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AE" w:rsidRPr="00D81B35" w:rsidRDefault="000314AE" w:rsidP="000314AE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Статистические данные</w:t>
      </w:r>
    </w:p>
    <w:p w:rsidR="000314AE" w:rsidRPr="00D81B35" w:rsidRDefault="000314AE" w:rsidP="000314AE">
      <w:pPr>
        <w:autoSpaceDE w:val="0"/>
        <w:autoSpaceDN w:val="0"/>
        <w:adjustRightInd w:val="0"/>
        <w:contextualSpacing/>
        <w:jc w:val="center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поступивших в Управление обращений граждан в августе 2020 года</w:t>
      </w:r>
    </w:p>
    <w:p w:rsidR="000314AE" w:rsidRPr="00A104D4" w:rsidRDefault="000314AE" w:rsidP="000314AE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4"/>
        <w:gridCol w:w="957"/>
      </w:tblGrid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Поступило писем в Управление, всего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145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В том числе: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67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30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1.2. интернет-обращения, </w:t>
            </w:r>
            <w:proofErr w:type="gramStart"/>
            <w:r w:rsidRPr="001D217B">
              <w:rPr>
                <w:sz w:val="24"/>
              </w:rPr>
              <w:t>поступившие</w:t>
            </w:r>
            <w:proofErr w:type="gramEnd"/>
            <w:r w:rsidRPr="001D217B">
              <w:rPr>
                <w:sz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23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1.3. интернет-обращения, </w:t>
            </w:r>
            <w:proofErr w:type="gramStart"/>
            <w:r w:rsidRPr="001D217B">
              <w:rPr>
                <w:sz w:val="24"/>
              </w:rPr>
              <w:t>поступившие</w:t>
            </w:r>
            <w:proofErr w:type="gramEnd"/>
            <w:r w:rsidRPr="001D217B">
              <w:rPr>
                <w:sz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8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1.4. интернет-обращения, </w:t>
            </w:r>
            <w:proofErr w:type="gramStart"/>
            <w:r w:rsidRPr="001D217B">
              <w:rPr>
                <w:sz w:val="24"/>
              </w:rPr>
              <w:t>поступившие</w:t>
            </w:r>
            <w:proofErr w:type="gramEnd"/>
            <w:r w:rsidRPr="001D217B">
              <w:rPr>
                <w:sz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4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1.5.    интернет-обращения, </w:t>
            </w:r>
            <w:proofErr w:type="gramStart"/>
            <w:r w:rsidRPr="001D217B">
              <w:rPr>
                <w:sz w:val="24"/>
              </w:rPr>
              <w:t>поступившие</w:t>
            </w:r>
            <w:proofErr w:type="gramEnd"/>
            <w:r w:rsidRPr="001D217B">
              <w:rPr>
                <w:sz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42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2.1. ФНС России;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29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2.2. </w:t>
            </w:r>
            <w:proofErr w:type="gramStart"/>
            <w:r w:rsidRPr="001D217B">
              <w:rPr>
                <w:sz w:val="24"/>
              </w:rPr>
              <w:t>МРИ</w:t>
            </w:r>
            <w:proofErr w:type="gramEnd"/>
            <w:r w:rsidRPr="001D217B">
              <w:rPr>
                <w:sz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9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2.5. ИФНС России №30 по г. Москве;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36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6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- Прокуратура </w:t>
            </w:r>
            <w:proofErr w:type="spellStart"/>
            <w:r w:rsidRPr="001D217B">
              <w:rPr>
                <w:sz w:val="24"/>
              </w:rPr>
              <w:t>г</w:t>
            </w:r>
            <w:proofErr w:type="gramStart"/>
            <w:r w:rsidRPr="001D217B">
              <w:rPr>
                <w:sz w:val="24"/>
              </w:rPr>
              <w:t>.Б</w:t>
            </w:r>
            <w:proofErr w:type="gramEnd"/>
            <w:r w:rsidRPr="001D217B">
              <w:rPr>
                <w:sz w:val="24"/>
              </w:rPr>
              <w:t>алашова</w:t>
            </w:r>
            <w:proofErr w:type="spellEnd"/>
            <w:r w:rsidRPr="001D217B">
              <w:rPr>
                <w:sz w:val="24"/>
              </w:rPr>
              <w:t>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- Прокуратура </w:t>
            </w:r>
            <w:proofErr w:type="spellStart"/>
            <w:r w:rsidRPr="001D217B">
              <w:rPr>
                <w:sz w:val="24"/>
              </w:rPr>
              <w:t>Краснокутского</w:t>
            </w:r>
            <w:proofErr w:type="spellEnd"/>
            <w:r w:rsidRPr="001D217B">
              <w:rPr>
                <w:sz w:val="24"/>
              </w:rPr>
              <w:t xml:space="preserve"> района;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- Управление по работе с обращениями граждан Правительства Саратовской области; 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 xml:space="preserve">- Управление </w:t>
            </w:r>
            <w:proofErr w:type="spellStart"/>
            <w:r w:rsidRPr="001D217B">
              <w:rPr>
                <w:sz w:val="24"/>
              </w:rPr>
              <w:t>Роспотребнадзора</w:t>
            </w:r>
            <w:proofErr w:type="spellEnd"/>
            <w:r w:rsidRPr="001D217B">
              <w:rPr>
                <w:sz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13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4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4</w:t>
            </w:r>
          </w:p>
        </w:tc>
      </w:tr>
      <w:tr w:rsidR="000314AE" w:rsidRPr="001D217B" w:rsidTr="005C49D2"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Фонд социального страхования РФ - Саратовское региональное отделение ГУ;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rPr>
          <w:trHeight w:val="169"/>
        </w:trPr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</w:t>
            </w:r>
          </w:p>
        </w:tc>
      </w:tr>
      <w:tr w:rsidR="000314AE" w:rsidRPr="001D217B" w:rsidTr="005C49D2">
        <w:trPr>
          <w:trHeight w:val="335"/>
        </w:trPr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ГУ МВД по Саратовской области;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</w:t>
            </w:r>
          </w:p>
        </w:tc>
      </w:tr>
      <w:tr w:rsidR="000314AE" w:rsidRPr="001D217B" w:rsidTr="005C49D2">
        <w:trPr>
          <w:trHeight w:val="335"/>
        </w:trPr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2</w:t>
            </w:r>
          </w:p>
        </w:tc>
      </w:tr>
      <w:tr w:rsidR="000314AE" w:rsidRPr="001D217B" w:rsidTr="005C49D2">
        <w:trPr>
          <w:trHeight w:val="335"/>
        </w:trPr>
        <w:tc>
          <w:tcPr>
            <w:tcW w:w="4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Поступило писем в Управление, всего</w:t>
            </w:r>
          </w:p>
        </w:tc>
        <w:tc>
          <w:tcPr>
            <w:tcW w:w="500" w:type="pct"/>
          </w:tcPr>
          <w:p w:rsidR="000314AE" w:rsidRPr="001D217B" w:rsidRDefault="000314AE" w:rsidP="005C49D2">
            <w:pPr>
              <w:rPr>
                <w:sz w:val="24"/>
              </w:rPr>
            </w:pPr>
            <w:r w:rsidRPr="001D217B">
              <w:rPr>
                <w:sz w:val="24"/>
              </w:rPr>
              <w:t>145</w:t>
            </w:r>
          </w:p>
        </w:tc>
      </w:tr>
    </w:tbl>
    <w:p w:rsidR="000314AE" w:rsidRPr="00A104D4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наибольшую часть обращений граждан составили вопросы контроля исполнения налогового законодательства физическими и юридическими лицами – 25 обращений (17,24% от общего числа).</w:t>
      </w: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6"/>
          <w:lang w:eastAsia="en-US"/>
        </w:rPr>
        <w:t>Актуальными для граждан являлись вопросы</w:t>
      </w:r>
      <w:r w:rsidRPr="00D81B35">
        <w:rPr>
          <w:noProof/>
          <w:sz w:val="24"/>
          <w:szCs w:val="22"/>
          <w:lang w:eastAsia="en-US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19 обращений граждан (13,10% от общего числа).</w:t>
      </w: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В центре внимания находятся вопросы налогообложения малого бизнеса и специальных налоговых режимов – 18 обращений (12,41% от общего числа).</w:t>
      </w: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Значительное количество обращений граждан составили вопросы налогообложения доходов физических лиц - 13 обращений граждан (8,96% от общего числа).</w:t>
      </w: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lastRenderedPageBreak/>
        <w:t>Немалое количество обращений граждан составили вопросы налогообложения доходов физических лиц – 12 обращений граждан (8,27% от общего числа).</w:t>
      </w:r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D81B35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0314AE" w:rsidRPr="00D81B35" w:rsidRDefault="000314AE" w:rsidP="000314AE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В отчетном периоде общим отделом снято с контроля 149 обращений граждан со сроком исполнения с 01.08.2020 по 31.08.2020 (табл.2). Все они исполнены в срок, из них:</w:t>
      </w:r>
    </w:p>
    <w:p w:rsidR="000314AE" w:rsidRPr="00D81B35" w:rsidRDefault="000314AE" w:rsidP="000314AE">
      <w:pPr>
        <w:ind w:firstLine="709"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>- 1</w:t>
      </w:r>
      <w:r w:rsidRPr="00F00923">
        <w:rPr>
          <w:sz w:val="24"/>
          <w:szCs w:val="24"/>
          <w:lang w:eastAsia="en-US"/>
        </w:rPr>
        <w:t xml:space="preserve"> </w:t>
      </w:r>
      <w:r w:rsidRPr="00D81B35">
        <w:rPr>
          <w:sz w:val="24"/>
          <w:szCs w:val="24"/>
          <w:lang w:eastAsia="en-US"/>
        </w:rPr>
        <w:t>перенаправлено в 71 - УФНС России по Тульской области, 77 - УФНС России по г. Москве;</w:t>
      </w:r>
    </w:p>
    <w:p w:rsidR="000314AE" w:rsidRPr="00D81B35" w:rsidRDefault="000314AE" w:rsidP="000314AE">
      <w:pPr>
        <w:ind w:firstLine="709"/>
        <w:jc w:val="both"/>
        <w:rPr>
          <w:sz w:val="24"/>
          <w:szCs w:val="24"/>
          <w:lang w:eastAsia="en-US"/>
        </w:rPr>
      </w:pPr>
      <w:r w:rsidRPr="00D81B35">
        <w:rPr>
          <w:sz w:val="24"/>
          <w:szCs w:val="24"/>
          <w:lang w:eastAsia="en-US"/>
        </w:rPr>
        <w:t xml:space="preserve">- </w:t>
      </w:r>
      <w:r w:rsidRPr="00F00923">
        <w:rPr>
          <w:sz w:val="24"/>
          <w:szCs w:val="24"/>
          <w:lang w:eastAsia="en-US"/>
        </w:rPr>
        <w:t xml:space="preserve">1 </w:t>
      </w:r>
      <w:r w:rsidRPr="00D81B35">
        <w:rPr>
          <w:sz w:val="24"/>
          <w:szCs w:val="24"/>
          <w:lang w:eastAsia="en-US"/>
        </w:rPr>
        <w:t>перенаправлено в 47 - УФНС России по Ленинградской области;</w:t>
      </w:r>
    </w:p>
    <w:p w:rsidR="000314AE" w:rsidRPr="00D81B35" w:rsidRDefault="000314AE" w:rsidP="000314AE">
      <w:pPr>
        <w:ind w:firstLine="709"/>
        <w:jc w:val="both"/>
        <w:rPr>
          <w:sz w:val="24"/>
          <w:szCs w:val="24"/>
        </w:rPr>
      </w:pPr>
      <w:r w:rsidRPr="00D81B35">
        <w:rPr>
          <w:sz w:val="24"/>
          <w:szCs w:val="24"/>
          <w:lang w:eastAsia="en-US"/>
        </w:rPr>
        <w:t>- 1</w:t>
      </w:r>
      <w:r w:rsidRPr="00F00923">
        <w:rPr>
          <w:sz w:val="24"/>
          <w:szCs w:val="24"/>
          <w:lang w:eastAsia="en-US"/>
        </w:rPr>
        <w:t xml:space="preserve"> </w:t>
      </w:r>
      <w:r w:rsidRPr="00D81B35">
        <w:rPr>
          <w:sz w:val="24"/>
          <w:szCs w:val="24"/>
          <w:lang w:eastAsia="en-US"/>
        </w:rPr>
        <w:t xml:space="preserve">перенаправлено в </w:t>
      </w:r>
      <w:r w:rsidRPr="00D81B35">
        <w:rPr>
          <w:sz w:val="24"/>
          <w:szCs w:val="24"/>
        </w:rPr>
        <w:t>38 - УФНС России по Иркутской области;</w:t>
      </w:r>
    </w:p>
    <w:p w:rsidR="000314AE" w:rsidRDefault="000314AE" w:rsidP="000314AE">
      <w:pPr>
        <w:tabs>
          <w:tab w:val="left" w:pos="7920"/>
        </w:tabs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- 1 </w:t>
      </w:r>
      <w:r w:rsidRPr="00B34619">
        <w:rPr>
          <w:color w:val="000000"/>
          <w:sz w:val="24"/>
          <w:szCs w:val="24"/>
        </w:rPr>
        <w:t>перенаправлено в 16 - УФНС России по Республике Татарстан</w:t>
      </w:r>
      <w:r w:rsidRPr="00B34619">
        <w:rPr>
          <w:sz w:val="24"/>
          <w:szCs w:val="24"/>
        </w:rPr>
        <w:t>;</w:t>
      </w:r>
    </w:p>
    <w:p w:rsidR="000314AE" w:rsidRDefault="000314AE" w:rsidP="000314AE">
      <w:pPr>
        <w:tabs>
          <w:tab w:val="left" w:pos="7920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- </w:t>
      </w:r>
      <w:r w:rsidRPr="0004040E">
        <w:rPr>
          <w:sz w:val="24"/>
          <w:szCs w:val="24"/>
          <w:lang w:eastAsia="en-US"/>
        </w:rPr>
        <w:t xml:space="preserve">8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04040E">
        <w:rPr>
          <w:sz w:val="24"/>
          <w:szCs w:val="24"/>
          <w:lang w:eastAsia="en-US"/>
        </w:rPr>
        <w:t>г</w:t>
      </w:r>
      <w:proofErr w:type="gramStart"/>
      <w:r w:rsidRPr="0004040E">
        <w:rPr>
          <w:sz w:val="24"/>
          <w:szCs w:val="24"/>
          <w:lang w:eastAsia="en-US"/>
        </w:rPr>
        <w:t>.С</w:t>
      </w:r>
      <w:proofErr w:type="gramEnd"/>
      <w:r w:rsidRPr="0004040E">
        <w:rPr>
          <w:sz w:val="24"/>
          <w:szCs w:val="24"/>
          <w:lang w:eastAsia="en-US"/>
        </w:rPr>
        <w:t>аратова</w:t>
      </w:r>
      <w:proofErr w:type="spellEnd"/>
      <w:r w:rsidRPr="0004040E">
        <w:rPr>
          <w:sz w:val="24"/>
          <w:szCs w:val="24"/>
          <w:lang w:eastAsia="en-US"/>
        </w:rPr>
        <w:t>, по которым даны ответы заявителям и доложено об исполнении в Управление.</w:t>
      </w:r>
    </w:p>
    <w:p w:rsidR="007F3D8F" w:rsidRDefault="000314AE" w:rsidP="000314AE">
      <w:pPr>
        <w:ind w:firstLine="709"/>
        <w:jc w:val="both"/>
      </w:pPr>
      <w:r w:rsidRPr="0004040E">
        <w:rPr>
          <w:sz w:val="24"/>
          <w:szCs w:val="24"/>
          <w:lang w:eastAsia="en-US"/>
        </w:rPr>
        <w:t>Помимо письменных обращений, граждане приходили на личный прием. Так, в августе 2020 года 6 граждан было принято руководителем Управления: 2 гражданина были приняты в приемной руководителя УФНС России по Саратовской области 21.08.2020, 4 гражданина принято</w:t>
      </w:r>
      <w:r w:rsidRPr="0004040E">
        <w:rPr>
          <w:rFonts w:ascii="Calibri" w:hAnsi="Calibri"/>
          <w:sz w:val="24"/>
          <w:szCs w:val="24"/>
          <w:lang w:eastAsia="en-US"/>
        </w:rPr>
        <w:t xml:space="preserve"> </w:t>
      </w:r>
      <w:r w:rsidRPr="0004040E">
        <w:rPr>
          <w:sz w:val="24"/>
          <w:szCs w:val="24"/>
          <w:lang w:eastAsia="en-US"/>
        </w:rPr>
        <w:t>в приемной Президента Российской Федерации в Саратовской области 17.08.2020. Заявителям, с их согласия, в ходе приема были даны устные разъяснения по инте</w:t>
      </w:r>
      <w:bookmarkStart w:id="0" w:name="_GoBack"/>
      <w:bookmarkEnd w:id="0"/>
      <w:r w:rsidRPr="0004040E">
        <w:rPr>
          <w:sz w:val="24"/>
          <w:szCs w:val="24"/>
          <w:lang w:eastAsia="en-US"/>
        </w:rPr>
        <w:t>ресующим вопросам.</w:t>
      </w:r>
      <w:r w:rsidRPr="00D81B35">
        <w:rPr>
          <w:color w:val="FF0000"/>
          <w:sz w:val="24"/>
          <w:szCs w:val="24"/>
          <w:lang w:eastAsia="en-US"/>
        </w:rPr>
        <w:tab/>
      </w:r>
    </w:p>
    <w:sectPr w:rsidR="007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AE"/>
    <w:rsid w:val="000314AE"/>
    <w:rsid w:val="001D1E43"/>
    <w:rsid w:val="003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A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A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2020-09-15T13:14:00Z</dcterms:created>
  <dcterms:modified xsi:type="dcterms:W3CDTF">2020-09-15T13:15:00Z</dcterms:modified>
</cp:coreProperties>
</file>